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04D" w:rsidRDefault="00BF104D" w:rsidP="00BF104D">
      <w:pPr>
        <w:adjustRightInd w:val="0"/>
        <w:snapToGrid w:val="0"/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附件4</w:t>
      </w:r>
    </w:p>
    <w:p w:rsidR="00BF104D" w:rsidRDefault="00BF104D" w:rsidP="00BF104D">
      <w:pPr>
        <w:spacing w:beforeLines="50" w:before="156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苏州市职业院校“课堂革命”典型案例推荐汇总表</w:t>
      </w:r>
    </w:p>
    <w:bookmarkEnd w:id="0"/>
    <w:p w:rsidR="00BF104D" w:rsidRDefault="00BF104D" w:rsidP="00BF104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F104D" w:rsidRDefault="00BF104D" w:rsidP="00BF104D">
      <w:pPr>
        <w:spacing w:line="56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</w:rPr>
        <w:t>名称（盖章）：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/>
          <w:sz w:val="36"/>
          <w:szCs w:val="36"/>
        </w:rPr>
        <w:t xml:space="preserve"> </w:t>
      </w:r>
    </w:p>
    <w:tbl>
      <w:tblPr>
        <w:tblW w:w="13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822"/>
        <w:gridCol w:w="1425"/>
        <w:gridCol w:w="1185"/>
        <w:gridCol w:w="1305"/>
        <w:gridCol w:w="1227"/>
        <w:gridCol w:w="1882"/>
        <w:gridCol w:w="3484"/>
      </w:tblGrid>
      <w:tr w:rsidR="00BF104D" w:rsidTr="00BE07C9">
        <w:trPr>
          <w:trHeight w:hRule="exact" w:val="1083"/>
          <w:jc w:val="center"/>
        </w:trPr>
        <w:tc>
          <w:tcPr>
            <w:tcW w:w="1053" w:type="dxa"/>
            <w:vAlign w:val="center"/>
          </w:tcPr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22" w:type="dxa"/>
            <w:vAlign w:val="center"/>
          </w:tcPr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案例</w:t>
            </w:r>
          </w:p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25" w:type="dxa"/>
            <w:vAlign w:val="center"/>
          </w:tcPr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185" w:type="dxa"/>
            <w:vAlign w:val="center"/>
          </w:tcPr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课程</w:t>
            </w:r>
          </w:p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类型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305" w:type="dxa"/>
            <w:vAlign w:val="center"/>
          </w:tcPr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所属</w:t>
            </w:r>
          </w:p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专业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27" w:type="dxa"/>
            <w:vAlign w:val="center"/>
          </w:tcPr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专业</w:t>
            </w:r>
          </w:p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882" w:type="dxa"/>
            <w:vAlign w:val="center"/>
          </w:tcPr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案例负责人</w:t>
            </w:r>
            <w:r>
              <w:rPr>
                <w:rStyle w:val="a5"/>
                <w:rFonts w:ascii="Times New Roman" w:eastAsia="黑体" w:hAnsi="Times New Roman" w:cs="Times New Roman"/>
                <w:color w:val="000000"/>
                <w:kern w:val="0"/>
                <w:sz w:val="24"/>
              </w:rPr>
              <w:footnoteReference w:id="3"/>
            </w:r>
          </w:p>
        </w:tc>
        <w:tc>
          <w:tcPr>
            <w:tcW w:w="3484" w:type="dxa"/>
            <w:vAlign w:val="center"/>
          </w:tcPr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案例团队</w:t>
            </w:r>
          </w:p>
          <w:p w:rsidR="00BF104D" w:rsidRDefault="00BF104D" w:rsidP="00BE07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成员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（姓名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是否兼职教师）</w:t>
            </w:r>
          </w:p>
        </w:tc>
      </w:tr>
      <w:tr w:rsidR="00BF104D" w:rsidTr="00BE07C9">
        <w:trPr>
          <w:trHeight w:val="604"/>
          <w:jc w:val="center"/>
        </w:trPr>
        <w:tc>
          <w:tcPr>
            <w:tcW w:w="1053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2" w:type="dxa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84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F104D" w:rsidTr="00BE07C9">
        <w:trPr>
          <w:trHeight w:val="699"/>
          <w:jc w:val="center"/>
        </w:trPr>
        <w:tc>
          <w:tcPr>
            <w:tcW w:w="1053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22" w:type="dxa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84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F104D" w:rsidTr="00BE07C9">
        <w:trPr>
          <w:trHeight w:val="699"/>
          <w:jc w:val="center"/>
        </w:trPr>
        <w:tc>
          <w:tcPr>
            <w:tcW w:w="1053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822" w:type="dxa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84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F104D" w:rsidTr="00BE07C9">
        <w:trPr>
          <w:trHeight w:val="702"/>
          <w:jc w:val="center"/>
        </w:trPr>
        <w:tc>
          <w:tcPr>
            <w:tcW w:w="1053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822" w:type="dxa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84" w:type="dxa"/>
            <w:vAlign w:val="center"/>
          </w:tcPr>
          <w:p w:rsidR="00BF104D" w:rsidRDefault="00BF104D" w:rsidP="00BE07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1E625A" w:rsidRDefault="001E625A"/>
    <w:sectPr w:rsidR="001E625A" w:rsidSect="00BF10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6D7" w:rsidRDefault="00F436D7" w:rsidP="00BF104D">
      <w:r>
        <w:separator/>
      </w:r>
    </w:p>
  </w:endnote>
  <w:endnote w:type="continuationSeparator" w:id="0">
    <w:p w:rsidR="00F436D7" w:rsidRDefault="00F436D7" w:rsidP="00BF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6D7" w:rsidRDefault="00F436D7" w:rsidP="00BF104D">
      <w:r>
        <w:separator/>
      </w:r>
    </w:p>
  </w:footnote>
  <w:footnote w:type="continuationSeparator" w:id="0">
    <w:p w:rsidR="00F436D7" w:rsidRDefault="00F436D7" w:rsidP="00BF104D">
      <w:r>
        <w:continuationSeparator/>
      </w:r>
    </w:p>
  </w:footnote>
  <w:footnote w:id="1">
    <w:p w:rsidR="00BF104D" w:rsidRDefault="00BF104D" w:rsidP="00BF104D">
      <w:pPr>
        <w:pStyle w:val="a3"/>
      </w:pPr>
      <w:bookmarkStart w:id="1" w:name="_Hlk118271876"/>
      <w:r>
        <w:rPr>
          <w:rStyle w:val="a5"/>
        </w:rPr>
        <w:footnoteRef/>
      </w:r>
      <w:r>
        <w:rPr>
          <w:rFonts w:ascii="仿宋_GB2312" w:eastAsia="仿宋_GB2312" w:hAnsi="仿宋_GB2312" w:cs="仿宋_GB2312" w:hint="eastAsia"/>
          <w:szCs w:val="21"/>
        </w:rPr>
        <w:t>课程类型分为：公共基础课,专业</w:t>
      </w:r>
      <w:r>
        <w:rPr>
          <w:rFonts w:ascii="仿宋_GB2312" w:eastAsia="仿宋_GB2312" w:hAnsi="仿宋_GB2312" w:cs="仿宋_GB2312" w:hint="eastAsia"/>
          <w:color w:val="000000"/>
          <w:szCs w:val="21"/>
        </w:rPr>
        <w:t>理论课、理实一体化课、纯实训课</w:t>
      </w:r>
      <w:r>
        <w:rPr>
          <w:rFonts w:ascii="仿宋_GB2312" w:eastAsia="仿宋_GB2312" w:hAnsi="仿宋_GB2312" w:cs="仿宋_GB2312" w:hint="eastAsia"/>
          <w:szCs w:val="21"/>
        </w:rPr>
        <w:t>。</w:t>
      </w:r>
    </w:p>
  </w:footnote>
  <w:footnote w:id="2">
    <w:p w:rsidR="00BF104D" w:rsidRDefault="00BF104D" w:rsidP="00BF104D">
      <w:pPr>
        <w:pStyle w:val="a3"/>
      </w:pPr>
      <w:r>
        <w:rPr>
          <w:rStyle w:val="a5"/>
        </w:rPr>
        <w:footnoteRef/>
      </w:r>
      <w:r>
        <w:rPr>
          <w:rFonts w:ascii="仿宋_GB2312" w:eastAsia="仿宋_GB2312" w:hAnsi="仿宋_GB2312" w:cs="仿宋_GB2312" w:hint="eastAsia"/>
          <w:szCs w:val="21"/>
        </w:rPr>
        <w:t>所属专业、专业代码严格按照《职业教育专业目录（2021年）》填写。课程如为公共基础课，所属专业名称和所属专业代码不填写。</w:t>
      </w:r>
    </w:p>
  </w:footnote>
  <w:footnote w:id="3">
    <w:p w:rsidR="00BF104D" w:rsidRDefault="00BF104D" w:rsidP="00BF104D">
      <w:pPr>
        <w:pStyle w:val="a3"/>
      </w:pPr>
      <w:r>
        <w:rPr>
          <w:rStyle w:val="a5"/>
        </w:rPr>
        <w:footnoteRef/>
      </w:r>
      <w:r>
        <w:rPr>
          <w:rFonts w:ascii="仿宋_GB2312" w:eastAsia="仿宋_GB2312" w:hAnsi="仿宋_GB2312" w:cs="仿宋_GB2312" w:hint="eastAsia"/>
          <w:color w:val="000000"/>
          <w:szCs w:val="21"/>
        </w:rPr>
        <w:t>案例负责人限1</w:t>
      </w:r>
      <w:r>
        <w:rPr>
          <w:rFonts w:ascii="仿宋_GB2312" w:eastAsia="仿宋_GB2312" w:hAnsi="仿宋_GB2312" w:cs="仿宋_GB2312" w:hint="eastAsia"/>
          <w:color w:val="000000"/>
          <w:szCs w:val="21"/>
        </w:rPr>
        <w:t>人，其他团队成员不超过3人。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4D"/>
    <w:rsid w:val="001E625A"/>
    <w:rsid w:val="00BF104D"/>
    <w:rsid w:val="00F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B2EF2-30E2-4414-A317-C7E39676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F104D"/>
    <w:pPr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a4">
    <w:name w:val="脚注文本 字符"/>
    <w:basedOn w:val="a0"/>
    <w:link w:val="a3"/>
    <w:rsid w:val="00BF104D"/>
    <w:rPr>
      <w:rFonts w:ascii="Calibri" w:eastAsia="宋体" w:hAnsi="Calibri" w:cs="Calibri"/>
      <w:sz w:val="18"/>
      <w:szCs w:val="18"/>
    </w:rPr>
  </w:style>
  <w:style w:type="character" w:styleId="a5">
    <w:name w:val="footnote reference"/>
    <w:qFormat/>
    <w:rsid w:val="00BF1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42173</dc:creator>
  <cp:keywords/>
  <dc:description/>
  <cp:lastModifiedBy>42173</cp:lastModifiedBy>
  <cp:revision>1</cp:revision>
  <dcterms:created xsi:type="dcterms:W3CDTF">2022-11-02T00:57:00Z</dcterms:created>
  <dcterms:modified xsi:type="dcterms:W3CDTF">2022-11-02T00:58:00Z</dcterms:modified>
</cp:coreProperties>
</file>